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74" w:rsidRPr="00A15D63" w:rsidRDefault="00B96674" w:rsidP="00B96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15D6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Серікқазы Сыбанбұлы Қорабай</w:t>
      </w: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rPr>
          <w:lang w:val="kk-KZ"/>
        </w:rPr>
      </w:pPr>
      <w:r>
        <w:rPr>
          <w:noProof/>
        </w:rPr>
        <w:drawing>
          <wp:inline distT="0" distB="0" distL="0" distR="0" wp14:anchorId="07538B02" wp14:editId="2B087B3C">
            <wp:extent cx="1544939" cy="2000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1"/>
                    <a:stretch/>
                  </pic:blipFill>
                  <pic:spPr bwMode="auto">
                    <a:xfrm>
                      <a:off x="0" y="0"/>
                      <a:ext cx="1549139" cy="20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Қорабай  Серікққазы  Сыбанбайұлы  </w:t>
      </w: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>(13.07.1957 ж.  туған,  Семей облысы, Жарма ауданы, Белтерек әкімшілік аумағы) – әдебиет зерттеуші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сі</w:t>
      </w: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Филология ғылымдарының кандидаты, доцент.  </w:t>
      </w:r>
    </w:p>
    <w:p w:rsidR="00B96674" w:rsidRPr="00720F77" w:rsidRDefault="00B96674" w:rsidP="00B966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>Қазақстан ЛКСМ ОК республикалық комсомол мектебін (1976), Өскемен педагогика институтының филология факультетін бітірген (1981). 1974-1976 ж.ж. Семей облысы Шар аудандық «Достық туы» газетінің әдеби қызметкері, «Белтерек» совхозы комсомол комитетінің хатшысы, 1981-1984 ж.ж. Белтерек орта мектебінің мұғалімі, 1984-1993 ж.ж. ҚР ҰҒА М.О.Әуезов атындағы Әдебиет және өнер институты қазақ әдебиеті тарихы бөлімінің аға лаборанты, кіші ғылыми қызметкері, ғылыми қызметкері, 1993-1998 ж.ж. осы институттың ғалым-хатшысы, 1998-2000 ж.ж. осы институттың докторанты, 2000 ж. осы институттың жетекші ғылыми қызметкері, қазақ әдебиеті тарихы бөлімінің меңгерушісі, 2000-2005 ж.ж. институт директорының орынбасары, 2005-2008 ж.ж. Ежелгі әдебиет бөлімінің меңгерушісі, 2009 ж. бастап институттың Әдебиет тарихы секторының модераторы әрі Абайтану және жаңа дәуір әдебиеті бөлімінің меңгерушісі.</w:t>
      </w:r>
    </w:p>
    <w:p w:rsidR="00B96674" w:rsidRDefault="00B96674" w:rsidP="00B96674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Ғылыми еңбектері қазақ фольклоры мен әдебиеті тарихы мәселелеріне арналған. Ол үш жүзден астам ғылыми мақалалар мен екі монографиялық зерттеу авторы, жиырмаға жуық жинақтардың құрастырушысы.   </w:t>
      </w:r>
    </w:p>
    <w:p w:rsidR="00B96674" w:rsidRPr="00720F77" w:rsidRDefault="00B96674" w:rsidP="00B966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«ХІХ ғасырдағы қазақ ақындары»,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«ХҮ-ХҮІІІ ғасырлардағы қазақ әдебиеті»,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«ХХ ғасырдың бас кезіндегі қазақ әдебиеті» ұжымдық монографиялардың,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Он томдық «Қазақ әдебиеті тарихының» авторларының бірі.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Төрт томдық «Қазақ ССР-і» қысқаша энциклопедиясы,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«Қазақстан» ұлттық энциклопедиясы,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«Ақмола», «Түркістан», «Қазақ әдебиеті», «Қазақ өнері», «Қазақ мәдениеті» энциклопедиялары авторларының бірі.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Жүз томдық  «Бабалар сөзі» сериясы 56-60 томдарының жауапты редакторы, </w:t>
      </w:r>
    </w:p>
    <w:p w:rsidR="00B96674" w:rsidRPr="00720F77" w:rsidRDefault="00B96674" w:rsidP="00B96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20 томдық «Әдеби жәдігерлер» сериясының жауапты редакторы. </w:t>
      </w:r>
    </w:p>
    <w:p w:rsidR="00B96674" w:rsidRDefault="00B96674" w:rsidP="00B9667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>«Қазақстан» ұлттық энциклопедиясы Әдебиет редакциясының кеңесшісі. «Мәдени мұра» Ұлттық стратегиялық жобасы Фольклортану, әдебиеттану және өнертану секциясы төрағасының орынбасары. 1993-2004 ж.ж. «Қазақстан Республикасы Ұлттық ғылым академиясы. Тіл, әдебиет сериясы» журналының жауапты хатшысы болды. 1999-2004 ж.ж. «Әдебиет және өнер мәселелері» ғылыми мақалалар жинағының жауапты хатшысы болды (жеті басылым шықты).</w:t>
      </w:r>
    </w:p>
    <w:p w:rsidR="00B96674" w:rsidRPr="00720F77" w:rsidRDefault="00B96674" w:rsidP="00B9667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20F77">
        <w:rPr>
          <w:rFonts w:ascii="Times New Roman" w:hAnsi="Times New Roman" w:cs="Times New Roman"/>
          <w:iCs/>
          <w:sz w:val="28"/>
          <w:szCs w:val="28"/>
          <w:lang w:val="kk-KZ"/>
        </w:rPr>
        <w:t>Ресейде, Қытайда және Түркияда ғылыми мақалалары жарық көрді. ҚР Білім және ғылым министрлігінің Құрмет грамотасымен марапатталған. Аякөз ауданының құрметті азаматы (2007). Орыс тілінде 12 жылдық білім беретін мектептің 8 сыныбына арналған оқулық пен хрестоматия авторларының бірі (2010).</w:t>
      </w:r>
    </w:p>
    <w:p w:rsidR="00B96674" w:rsidRPr="00720F77" w:rsidRDefault="00B96674" w:rsidP="00B966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B96674" w:rsidRPr="00720F77" w:rsidRDefault="00B96674" w:rsidP="00B9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B96674" w:rsidRDefault="00B96674" w:rsidP="00B96674">
      <w:pPr>
        <w:spacing w:after="0" w:line="240" w:lineRule="auto"/>
        <w:ind w:firstLine="709"/>
        <w:rPr>
          <w:lang w:val="kk-KZ"/>
        </w:rPr>
      </w:pPr>
    </w:p>
    <w:p w:rsidR="008B44A2" w:rsidRPr="00B96674" w:rsidRDefault="008B44A2">
      <w:pPr>
        <w:rPr>
          <w:lang w:val="kk-KZ"/>
        </w:rPr>
      </w:pPr>
      <w:bookmarkStart w:id="0" w:name="_GoBack"/>
      <w:bookmarkEnd w:id="0"/>
    </w:p>
    <w:sectPr w:rsidR="008B44A2" w:rsidRPr="00B9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08C"/>
    <w:multiLevelType w:val="hybridMultilevel"/>
    <w:tmpl w:val="5612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768C1"/>
    <w:multiLevelType w:val="hybridMultilevel"/>
    <w:tmpl w:val="F684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74"/>
    <w:rsid w:val="00005D72"/>
    <w:rsid w:val="000357CC"/>
    <w:rsid w:val="00077ECB"/>
    <w:rsid w:val="0008177C"/>
    <w:rsid w:val="000826B2"/>
    <w:rsid w:val="000C0EB7"/>
    <w:rsid w:val="000D13D9"/>
    <w:rsid w:val="00116569"/>
    <w:rsid w:val="00154418"/>
    <w:rsid w:val="001B5AF6"/>
    <w:rsid w:val="002177AE"/>
    <w:rsid w:val="002B27A4"/>
    <w:rsid w:val="00374B6A"/>
    <w:rsid w:val="003A0DC9"/>
    <w:rsid w:val="003A2089"/>
    <w:rsid w:val="003E691D"/>
    <w:rsid w:val="00486E9A"/>
    <w:rsid w:val="00487A75"/>
    <w:rsid w:val="00490ECC"/>
    <w:rsid w:val="004946A8"/>
    <w:rsid w:val="004A518C"/>
    <w:rsid w:val="004B7693"/>
    <w:rsid w:val="004E75E0"/>
    <w:rsid w:val="005326B3"/>
    <w:rsid w:val="00550BF1"/>
    <w:rsid w:val="00615BD0"/>
    <w:rsid w:val="00661F9A"/>
    <w:rsid w:val="00675229"/>
    <w:rsid w:val="007C6551"/>
    <w:rsid w:val="00845FEF"/>
    <w:rsid w:val="008B44A2"/>
    <w:rsid w:val="00985D63"/>
    <w:rsid w:val="009B2343"/>
    <w:rsid w:val="009E13EE"/>
    <w:rsid w:val="00A364D1"/>
    <w:rsid w:val="00AB14FF"/>
    <w:rsid w:val="00AE62F8"/>
    <w:rsid w:val="00AF5CDC"/>
    <w:rsid w:val="00B96674"/>
    <w:rsid w:val="00BF0746"/>
    <w:rsid w:val="00BF07A1"/>
    <w:rsid w:val="00C42EA5"/>
    <w:rsid w:val="00C675D3"/>
    <w:rsid w:val="00CD7B98"/>
    <w:rsid w:val="00D95EB1"/>
    <w:rsid w:val="00DA2572"/>
    <w:rsid w:val="00E54477"/>
    <w:rsid w:val="00EC388C"/>
    <w:rsid w:val="00ED3B15"/>
    <w:rsid w:val="00EF12E6"/>
    <w:rsid w:val="00EF4BC1"/>
    <w:rsid w:val="00F16EBD"/>
    <w:rsid w:val="00F650A7"/>
    <w:rsid w:val="00FA7C81"/>
    <w:rsid w:val="00FC52C5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Анар</cp:lastModifiedBy>
  <cp:revision>1</cp:revision>
  <dcterms:created xsi:type="dcterms:W3CDTF">2015-03-04T06:12:00Z</dcterms:created>
  <dcterms:modified xsi:type="dcterms:W3CDTF">2015-03-04T06:12:00Z</dcterms:modified>
</cp:coreProperties>
</file>